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2" w:rsidRPr="006161BC" w:rsidRDefault="000831C2" w:rsidP="000831C2">
      <w:pPr>
        <w:pStyle w:val="a3"/>
        <w:jc w:val="center"/>
        <w:rPr>
          <w:sz w:val="28"/>
          <w:szCs w:val="28"/>
        </w:rPr>
      </w:pPr>
      <w:r w:rsidRPr="006161BC">
        <w:rPr>
          <w:b/>
          <w:bCs/>
          <w:sz w:val="28"/>
          <w:szCs w:val="28"/>
        </w:rPr>
        <w:t>ХОДАТАЙСТВО</w:t>
      </w:r>
      <w:r w:rsidRPr="006161BC">
        <w:rPr>
          <w:sz w:val="28"/>
          <w:szCs w:val="28"/>
        </w:rPr>
        <w:br/>
        <w:t xml:space="preserve">о </w:t>
      </w:r>
      <w:r w:rsidR="005C4000">
        <w:rPr>
          <w:sz w:val="28"/>
          <w:szCs w:val="28"/>
        </w:rPr>
        <w:t>восстановлении пропущенного</w:t>
      </w:r>
      <w:r w:rsidR="006161BC" w:rsidRPr="006161BC">
        <w:rPr>
          <w:sz w:val="28"/>
          <w:szCs w:val="28"/>
        </w:rPr>
        <w:t xml:space="preserve"> срока </w:t>
      </w:r>
      <w:r w:rsidR="005C4000">
        <w:rPr>
          <w:sz w:val="28"/>
          <w:szCs w:val="28"/>
        </w:rPr>
        <w:t>по заявке</w:t>
      </w:r>
      <w:r w:rsidRPr="006161BC">
        <w:rPr>
          <w:sz w:val="28"/>
          <w:szCs w:val="28"/>
        </w:rPr>
        <w:br/>
      </w:r>
    </w:p>
    <w:p w:rsidR="005C4000" w:rsidRPr="005C4000" w:rsidRDefault="00027567" w:rsidP="00502434">
      <w:pPr>
        <w:ind w:firstLine="708"/>
        <w:jc w:val="both"/>
      </w:pPr>
      <w:r>
        <w:t>В соответствии с пунктом 2 статьи 23</w:t>
      </w:r>
      <w:r w:rsidR="005C4000" w:rsidRPr="005C4000">
        <w:t xml:space="preserve"> Патентного закона Республики Казахстан (далее по тексту - Закон), </w:t>
      </w:r>
      <w:r w:rsidR="005C4000">
        <w:t xml:space="preserve">прошу (просим) </w:t>
      </w:r>
      <w:r w:rsidR="005C4000" w:rsidRPr="005C4000">
        <w:t>восстановить пропущенные сроки</w:t>
      </w:r>
      <w:r w:rsidR="005C4000">
        <w:t xml:space="preserve"> </w:t>
      </w:r>
      <w:r w:rsidR="005C4000" w:rsidRPr="005C4000">
        <w:rPr>
          <w:b/>
          <w:u w:val="single"/>
        </w:rPr>
        <w:t>(нужное отметить)</w:t>
      </w:r>
      <w:r w:rsidR="005C4000">
        <w:t>:</w:t>
      </w:r>
    </w:p>
    <w:p w:rsidR="005C4000" w:rsidRPr="00502434" w:rsidRDefault="005C4000" w:rsidP="00502434">
      <w:pPr>
        <w:jc w:val="both"/>
      </w:pPr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ответа на запрос экспертиз</w:t>
      </w:r>
      <w:r w:rsidRPr="00502434">
        <w:t>ы (пункт 3 статьи 22 Закона);</w:t>
      </w:r>
    </w:p>
    <w:p w:rsidR="00204B31" w:rsidRPr="00502434" w:rsidRDefault="00204B31" w:rsidP="00502434">
      <w:pPr>
        <w:jc w:val="both"/>
      </w:pPr>
    </w:p>
    <w:p w:rsidR="005C4000" w:rsidRDefault="005C4000" w:rsidP="00502434">
      <w:pPr>
        <w:jc w:val="both"/>
      </w:pPr>
      <w:r w:rsidRPr="00502434">
        <w:rPr>
          <w:sz w:val="40"/>
          <w:szCs w:val="40"/>
        </w:rPr>
        <w:t>□</w:t>
      </w:r>
      <w:r w:rsidRPr="00502434">
        <w:t xml:space="preserve"> представления ответа на уведомление, ввиду нарушения требования единства изобретения (пункт 4 статьи 22 Закона</w:t>
      </w:r>
      <w:r w:rsidR="00502434">
        <w:t>).</w:t>
      </w:r>
      <w:bookmarkStart w:id="0" w:name="_GoBack"/>
      <w:bookmarkEnd w:id="0"/>
    </w:p>
    <w:p w:rsidR="00204B31" w:rsidRPr="005C4000" w:rsidRDefault="00204B31" w:rsidP="00502434">
      <w:pPr>
        <w:jc w:val="both"/>
      </w:pPr>
    </w:p>
    <w:p w:rsidR="001E57AD" w:rsidRPr="006161BC" w:rsidRDefault="000831C2" w:rsidP="00502434">
      <w:pPr>
        <w:pStyle w:val="a3"/>
        <w:jc w:val="both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По заявке </w:t>
      </w:r>
      <w:r w:rsidR="006161BC">
        <w:rPr>
          <w:sz w:val="28"/>
          <w:szCs w:val="28"/>
        </w:rPr>
        <w:t>№</w:t>
      </w:r>
      <w:r w:rsidRPr="006161BC">
        <w:rPr>
          <w:sz w:val="28"/>
          <w:szCs w:val="28"/>
        </w:rPr>
        <w:t>__________________________________________________</w:t>
      </w:r>
      <w:r w:rsidRPr="006161BC">
        <w:rPr>
          <w:sz w:val="28"/>
          <w:szCs w:val="28"/>
        </w:rPr>
        <w:br/>
        <w:t>                    (регистрационный номер и дата подачи заявки)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>                 (Название</w:t>
      </w:r>
      <w:r w:rsidR="00027567">
        <w:rPr>
          <w:sz w:val="28"/>
          <w:szCs w:val="28"/>
        </w:rPr>
        <w:t xml:space="preserve"> полезной модели</w:t>
      </w:r>
      <w:r w:rsidRPr="006161BC">
        <w:rPr>
          <w:sz w:val="28"/>
          <w:szCs w:val="28"/>
        </w:rPr>
        <w:t>)</w:t>
      </w: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>      Заявитель (заявители)        Подпись (и)</w:t>
      </w:r>
      <w:r w:rsidRPr="006161BC">
        <w:rPr>
          <w:sz w:val="28"/>
          <w:szCs w:val="28"/>
        </w:rPr>
        <w:br/>
        <w:t>                           (М.П.)</w:t>
      </w:r>
    </w:p>
    <w:p w:rsidR="00CF5798" w:rsidRPr="006161BC" w:rsidRDefault="00CF5798">
      <w:pPr>
        <w:rPr>
          <w:sz w:val="28"/>
          <w:szCs w:val="28"/>
        </w:rPr>
      </w:pPr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567"/>
    <w:rsid w:val="00027901"/>
    <w:rsid w:val="000831C2"/>
    <w:rsid w:val="00106873"/>
    <w:rsid w:val="001E57AD"/>
    <w:rsid w:val="00204B31"/>
    <w:rsid w:val="002C4829"/>
    <w:rsid w:val="003A5AA5"/>
    <w:rsid w:val="00502434"/>
    <w:rsid w:val="005C4000"/>
    <w:rsid w:val="006161BC"/>
    <w:rsid w:val="00636992"/>
    <w:rsid w:val="00636A48"/>
    <w:rsid w:val="009D14C3"/>
    <w:rsid w:val="00A14253"/>
    <w:rsid w:val="00A62D4C"/>
    <w:rsid w:val="00CF5798"/>
    <w:rsid w:val="00DF352B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AF1B3"/>
  <w15:docId w15:val="{2035024F-6C84-42C2-82D1-E9D7B288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4</cp:revision>
  <cp:lastPrinted>2015-03-13T03:59:00Z</cp:lastPrinted>
  <dcterms:created xsi:type="dcterms:W3CDTF">2023-11-23T05:37:00Z</dcterms:created>
  <dcterms:modified xsi:type="dcterms:W3CDTF">2023-11-23T09:39:00Z</dcterms:modified>
</cp:coreProperties>
</file>